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B87" w:rsidRDefault="0087603F" w:rsidP="0087603F">
      <w:pPr>
        <w:rPr>
          <w:b/>
          <w:bCs/>
          <w:szCs w:val="28"/>
        </w:rPr>
      </w:pPr>
      <w:bookmarkStart w:id="0" w:name="_GoBack"/>
      <w:bookmarkEnd w:id="0"/>
      <w:r>
        <w:rPr>
          <w:b/>
          <w:bCs/>
          <w:sz w:val="26"/>
        </w:rPr>
        <w:t xml:space="preserve">             </w:t>
      </w:r>
      <w:r w:rsidR="001E6FD3">
        <w:rPr>
          <w:b/>
          <w:bCs/>
          <w:sz w:val="26"/>
        </w:rPr>
        <w:t xml:space="preserve">                           </w:t>
      </w:r>
      <w:r w:rsidR="0009492F">
        <w:rPr>
          <w:b/>
          <w:bCs/>
          <w:szCs w:val="28"/>
        </w:rPr>
        <w:t xml:space="preserve">Материал </w:t>
      </w:r>
      <w:proofErr w:type="gramStart"/>
      <w:r w:rsidR="0009492F">
        <w:rPr>
          <w:b/>
          <w:bCs/>
          <w:szCs w:val="28"/>
        </w:rPr>
        <w:t xml:space="preserve">для </w:t>
      </w:r>
      <w:r w:rsidR="00CB6345" w:rsidRPr="00837B87">
        <w:rPr>
          <w:b/>
          <w:bCs/>
          <w:szCs w:val="28"/>
        </w:rPr>
        <w:t xml:space="preserve"> </w:t>
      </w:r>
      <w:r w:rsidR="0009492F">
        <w:rPr>
          <w:b/>
          <w:bCs/>
          <w:szCs w:val="28"/>
        </w:rPr>
        <w:t>газет</w:t>
      </w:r>
      <w:r w:rsidR="00F66206">
        <w:rPr>
          <w:b/>
          <w:bCs/>
          <w:szCs w:val="28"/>
        </w:rPr>
        <w:t>ы</w:t>
      </w:r>
      <w:proofErr w:type="gramEnd"/>
      <w:r w:rsidR="00F66206">
        <w:rPr>
          <w:b/>
          <w:bCs/>
          <w:szCs w:val="28"/>
        </w:rPr>
        <w:t xml:space="preserve"> и сайта.</w:t>
      </w:r>
      <w:r w:rsidR="0009492F">
        <w:rPr>
          <w:b/>
          <w:bCs/>
          <w:szCs w:val="28"/>
        </w:rPr>
        <w:t xml:space="preserve"> </w:t>
      </w:r>
    </w:p>
    <w:p w:rsidR="00D442DD" w:rsidRDefault="00776B17" w:rsidP="00D442DD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</w:t>
      </w:r>
    </w:p>
    <w:p w:rsidR="006478A1" w:rsidRDefault="00D442DD" w:rsidP="00D442DD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</w:t>
      </w:r>
      <w:r w:rsidR="00776B17">
        <w:rPr>
          <w:b/>
          <w:bCs/>
          <w:szCs w:val="28"/>
        </w:rPr>
        <w:t xml:space="preserve"> </w:t>
      </w:r>
      <w:r w:rsidR="00F66206">
        <w:rPr>
          <w:b/>
          <w:bCs/>
          <w:szCs w:val="28"/>
        </w:rPr>
        <w:t xml:space="preserve">    </w:t>
      </w:r>
      <w:r>
        <w:rPr>
          <w:b/>
          <w:bCs/>
          <w:szCs w:val="28"/>
        </w:rPr>
        <w:t xml:space="preserve"> </w:t>
      </w:r>
      <w:r w:rsidR="00F66206">
        <w:rPr>
          <w:b/>
          <w:bCs/>
          <w:szCs w:val="28"/>
        </w:rPr>
        <w:t>Готовимся к летним каникулам</w:t>
      </w:r>
    </w:p>
    <w:p w:rsidR="00D442DD" w:rsidRDefault="00D442DD" w:rsidP="00D442DD">
      <w:pPr>
        <w:rPr>
          <w:rFonts w:ascii="Arial" w:hAnsi="Arial" w:cs="Arial"/>
          <w:color w:val="000000"/>
        </w:rPr>
      </w:pPr>
    </w:p>
    <w:p w:rsidR="001E6FD3" w:rsidRDefault="00564E53" w:rsidP="009E31F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</w:t>
      </w:r>
      <w:r w:rsidR="00F66206">
        <w:rPr>
          <w:color w:val="000000"/>
        </w:rPr>
        <w:t>Не за горами долгожданные летние каникулы для детей. Но эти каникулы создают и немало проблем и для родителей и взрослых. Только правильная организация</w:t>
      </w:r>
      <w:r>
        <w:rPr>
          <w:color w:val="000000"/>
        </w:rPr>
        <w:t xml:space="preserve"> </w:t>
      </w:r>
      <w:r w:rsidR="00F66206">
        <w:rPr>
          <w:color w:val="000000"/>
        </w:rPr>
        <w:t>и особый контроль могут обеспечить безопасный отдых для детей</w:t>
      </w:r>
      <w:r w:rsidR="0055224D">
        <w:rPr>
          <w:color w:val="000000"/>
        </w:rPr>
        <w:t xml:space="preserve">. </w:t>
      </w:r>
      <w:r>
        <w:rPr>
          <w:color w:val="000000"/>
        </w:rPr>
        <w:t xml:space="preserve">Естественно люди отдыхают около водоемов. </w:t>
      </w:r>
    </w:p>
    <w:p w:rsidR="00B76BC1" w:rsidRDefault="00564E53" w:rsidP="009E31F1">
      <w:pPr>
        <w:ind w:firstLine="708"/>
        <w:jc w:val="both"/>
        <w:rPr>
          <w:color w:val="000000"/>
        </w:rPr>
      </w:pPr>
      <w:r>
        <w:rPr>
          <w:color w:val="000000"/>
        </w:rPr>
        <w:t>Несмотря на принятые профилактические мероприятия по республики оперативная обстановка на водных объектах остается очень напряженная.</w:t>
      </w:r>
      <w:r w:rsidR="0055224D">
        <w:rPr>
          <w:color w:val="000000"/>
        </w:rPr>
        <w:t xml:space="preserve"> </w:t>
      </w:r>
      <w:r w:rsidR="001E6FD3">
        <w:rPr>
          <w:color w:val="000000"/>
        </w:rPr>
        <w:t xml:space="preserve">Ежегодно в </w:t>
      </w:r>
      <w:proofErr w:type="gramStart"/>
      <w:r>
        <w:rPr>
          <w:color w:val="000000"/>
        </w:rPr>
        <w:t>купальн</w:t>
      </w:r>
      <w:r w:rsidR="001E6FD3">
        <w:rPr>
          <w:color w:val="000000"/>
        </w:rPr>
        <w:t xml:space="preserve">ый </w:t>
      </w:r>
      <w:r>
        <w:rPr>
          <w:color w:val="000000"/>
        </w:rPr>
        <w:t xml:space="preserve"> сезон</w:t>
      </w:r>
      <w:proofErr w:type="gramEnd"/>
      <w:r>
        <w:rPr>
          <w:color w:val="000000"/>
        </w:rPr>
        <w:t xml:space="preserve"> на водоемах республики прои</w:t>
      </w:r>
      <w:r w:rsidR="001E6FD3">
        <w:rPr>
          <w:color w:val="000000"/>
        </w:rPr>
        <w:t xml:space="preserve">сходит не одна десятка </w:t>
      </w:r>
      <w:r w:rsidR="009B6068">
        <w:rPr>
          <w:color w:val="000000"/>
        </w:rPr>
        <w:t xml:space="preserve"> происшествий при которых погиб</w:t>
      </w:r>
      <w:r w:rsidR="001E6FD3">
        <w:rPr>
          <w:color w:val="000000"/>
        </w:rPr>
        <w:t>аю как взрослые так и дети.</w:t>
      </w:r>
      <w:r w:rsidR="009B6068">
        <w:rPr>
          <w:color w:val="000000"/>
        </w:rPr>
        <w:t xml:space="preserve"> </w:t>
      </w:r>
      <w:r w:rsidR="001E6FD3">
        <w:rPr>
          <w:color w:val="000000"/>
        </w:rPr>
        <w:t xml:space="preserve"> </w:t>
      </w:r>
    </w:p>
    <w:p w:rsidR="009B6068" w:rsidRDefault="009B6068" w:rsidP="009E31F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Многие люди отдыхают около водоемов не пригодных для купания. Как обычно эти места образуется </w:t>
      </w:r>
      <w:proofErr w:type="gramStart"/>
      <w:r>
        <w:rPr>
          <w:color w:val="000000"/>
        </w:rPr>
        <w:t>стихийно ,на</w:t>
      </w:r>
      <w:proofErr w:type="gramEnd"/>
      <w:r>
        <w:rPr>
          <w:color w:val="000000"/>
        </w:rPr>
        <w:t xml:space="preserve"> этих местах дно водоема не обследовано и никому не известно, что находиться на дне , не знают глубину и особенностей данного водоема. Естественно такие места представляют угрозу для жизни и здоровья отдыхающих. </w:t>
      </w:r>
    </w:p>
    <w:p w:rsidR="00B64932" w:rsidRDefault="009B6068" w:rsidP="009E31F1">
      <w:pPr>
        <w:ind w:firstLine="708"/>
        <w:jc w:val="both"/>
      </w:pPr>
      <w:r w:rsidRPr="001E6FD3">
        <w:rPr>
          <w:b/>
          <w:color w:val="000000"/>
        </w:rPr>
        <w:t xml:space="preserve">Уважаемые </w:t>
      </w:r>
      <w:r w:rsidR="001E6FD3" w:rsidRPr="001E6FD3">
        <w:rPr>
          <w:b/>
          <w:color w:val="000000"/>
        </w:rPr>
        <w:t xml:space="preserve">родители и дети! </w:t>
      </w:r>
      <w:r w:rsidRPr="001E6FD3">
        <w:rPr>
          <w:b/>
          <w:color w:val="000000"/>
        </w:rPr>
        <w:t xml:space="preserve"> </w:t>
      </w:r>
      <w:r w:rsidR="001E6FD3" w:rsidRPr="001E6FD3">
        <w:rPr>
          <w:b/>
          <w:color w:val="000000"/>
        </w:rPr>
        <w:t>Е</w:t>
      </w:r>
      <w:r w:rsidRPr="001E6FD3">
        <w:rPr>
          <w:b/>
          <w:color w:val="000000"/>
        </w:rPr>
        <w:t xml:space="preserve">ще раз Вам напоминаем </w:t>
      </w:r>
      <w:r w:rsidR="009E31F1" w:rsidRPr="001E6FD3">
        <w:rPr>
          <w:b/>
          <w:color w:val="000000"/>
        </w:rPr>
        <w:t xml:space="preserve"> </w:t>
      </w:r>
      <w:r w:rsidRPr="001E6FD3">
        <w:rPr>
          <w:b/>
          <w:color w:val="000000"/>
        </w:rPr>
        <w:t xml:space="preserve">  </w:t>
      </w:r>
      <w:r w:rsidR="009E31F1" w:rsidRPr="001E6FD3">
        <w:rPr>
          <w:b/>
          <w:color w:val="000000"/>
        </w:rPr>
        <w:t xml:space="preserve"> </w:t>
      </w:r>
      <w:proofErr w:type="gramStart"/>
      <w:r w:rsidR="009E31F1" w:rsidRPr="001E6FD3">
        <w:rPr>
          <w:b/>
          <w:color w:val="000000"/>
        </w:rPr>
        <w:t>об элементарных и простых правила</w:t>
      </w:r>
      <w:proofErr w:type="gramEnd"/>
      <w:r w:rsidR="009E31F1" w:rsidRPr="001E6FD3">
        <w:rPr>
          <w:b/>
          <w:color w:val="000000"/>
        </w:rPr>
        <w:t xml:space="preserve"> во время купания.</w:t>
      </w:r>
      <w:r w:rsidR="00B64932" w:rsidRPr="00B64932">
        <w:t xml:space="preserve"> </w:t>
      </w:r>
    </w:p>
    <w:p w:rsidR="00B64932" w:rsidRDefault="00B64932" w:rsidP="009E31F1">
      <w:pPr>
        <w:ind w:firstLine="708"/>
        <w:jc w:val="both"/>
      </w:pPr>
    </w:p>
    <w:p w:rsidR="009E31F1" w:rsidRPr="001E6FD3" w:rsidRDefault="00E0690A" w:rsidP="009E31F1">
      <w:pPr>
        <w:ind w:firstLine="708"/>
        <w:jc w:val="both"/>
        <w:rPr>
          <w:b/>
          <w:color w:val="000000"/>
        </w:rPr>
      </w:pPr>
      <w:r>
        <w:rPr>
          <w:noProof/>
        </w:rPr>
        <w:drawing>
          <wp:inline distT="0" distB="0" distL="0" distR="0">
            <wp:extent cx="3495675" cy="2628900"/>
            <wp:effectExtent l="19050" t="0" r="9525" b="0"/>
            <wp:docPr id="1" name="Рисунок 1" descr="IMG-20210709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0709-WA000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1F1" w:rsidRPr="009E31F1" w:rsidRDefault="009E31F1" w:rsidP="00E93432">
      <w:pPr>
        <w:rPr>
          <w:szCs w:val="28"/>
        </w:rPr>
      </w:pPr>
      <w:r>
        <w:rPr>
          <w:szCs w:val="28"/>
        </w:rPr>
        <w:t xml:space="preserve"> </w:t>
      </w:r>
      <w:r w:rsidRPr="009E31F1">
        <w:rPr>
          <w:szCs w:val="28"/>
        </w:rPr>
        <w:t>- купаться можно не раньше, чем через 1,5-2 часа после еды.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 xml:space="preserve">- не рекомендуется заниматься плаванием в открытых водоемах, при температуре воды ниже +15 °С, так как возможна внезапная потеря сознания и смерть от </w:t>
      </w:r>
      <w:proofErr w:type="spellStart"/>
      <w:r w:rsidRPr="009E31F1">
        <w:rPr>
          <w:szCs w:val="28"/>
        </w:rPr>
        <w:t>холодового</w:t>
      </w:r>
      <w:proofErr w:type="spellEnd"/>
      <w:r w:rsidRPr="009E31F1">
        <w:rPr>
          <w:szCs w:val="28"/>
        </w:rPr>
        <w:t xml:space="preserve"> шока. Развитию шока нередко способствует перегревание организма перед плаванием и неожиданно быстрое погружение в холодную воду.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 xml:space="preserve">- нельзя нырять в незнакомых местах - на дне могут оказаться </w:t>
      </w:r>
      <w:proofErr w:type="spellStart"/>
      <w:r w:rsidRPr="009E31F1">
        <w:rPr>
          <w:szCs w:val="28"/>
        </w:rPr>
        <w:t>притопленные</w:t>
      </w:r>
      <w:proofErr w:type="spellEnd"/>
      <w:r w:rsidRPr="009E31F1">
        <w:rPr>
          <w:szCs w:val="28"/>
        </w:rPr>
        <w:t xml:space="preserve"> бревна, камни, коряги.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>- не прыгать в воду с лодок, катеров, причалов и других сооружений, не приспособленных для этих целей.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lastRenderedPageBreak/>
        <w:t>- желательно для купания выбирать специально отведенные для этого места.</w:t>
      </w:r>
      <w:r w:rsidR="00B64932" w:rsidRPr="00B64932">
        <w:t xml:space="preserve"> </w:t>
      </w:r>
      <w:r w:rsidR="00E0690A">
        <w:rPr>
          <w:noProof/>
        </w:rPr>
        <w:drawing>
          <wp:inline distT="0" distB="0" distL="0" distR="0">
            <wp:extent cx="2286000" cy="3057525"/>
            <wp:effectExtent l="19050" t="0" r="0" b="0"/>
            <wp:docPr id="2" name="Рисунок 2" descr="IMG-20210709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10709-WA00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>- не заплывать далеко от берега, за буйки, обозначающие границы безопасной зоны.</w:t>
      </w:r>
    </w:p>
    <w:p w:rsidR="009E31F1" w:rsidRPr="009E31F1" w:rsidRDefault="00E93432" w:rsidP="00E93432">
      <w:pPr>
        <w:rPr>
          <w:szCs w:val="28"/>
        </w:rPr>
      </w:pPr>
      <w:r>
        <w:rPr>
          <w:szCs w:val="28"/>
        </w:rPr>
        <w:t xml:space="preserve"> </w:t>
      </w:r>
      <w:r w:rsidR="009E31F1" w:rsidRPr="009E31F1">
        <w:rPr>
          <w:szCs w:val="28"/>
        </w:rPr>
        <w:t>- не следует купаться в заболоченных местах и там, где есть водоросли или тина.</w:t>
      </w:r>
    </w:p>
    <w:p w:rsidR="009E31F1" w:rsidRPr="009E31F1" w:rsidRDefault="00E93432" w:rsidP="00E93432">
      <w:pPr>
        <w:rPr>
          <w:szCs w:val="28"/>
        </w:rPr>
      </w:pPr>
      <w:r>
        <w:rPr>
          <w:szCs w:val="28"/>
        </w:rPr>
        <w:t xml:space="preserve"> </w:t>
      </w:r>
      <w:r w:rsidR="009E31F1" w:rsidRPr="009E31F1">
        <w:rPr>
          <w:szCs w:val="28"/>
        </w:rPr>
        <w:t>- нельзя быстро погружаться и прыгать в воду после принятия солнечных ванн, бега, игр без постепенной адаптации к холодной воде.</w:t>
      </w:r>
    </w:p>
    <w:p w:rsidR="009E31F1" w:rsidRPr="009E31F1" w:rsidRDefault="001E6FD3" w:rsidP="00E93432">
      <w:pPr>
        <w:rPr>
          <w:szCs w:val="28"/>
        </w:rPr>
      </w:pPr>
      <w:r>
        <w:rPr>
          <w:b/>
          <w:szCs w:val="28"/>
        </w:rPr>
        <w:t xml:space="preserve"> </w:t>
      </w:r>
      <w:r w:rsidR="009E31F1" w:rsidRPr="009E31F1">
        <w:rPr>
          <w:szCs w:val="28"/>
        </w:rPr>
        <w:t>- ни в коем случае не плавать на надувных матрацах, автомобильных камерах, надувных игрушках – подручное средство может оказаться неисправным, порваться, человек внезапно окажется в воде, а это очень опасно даже для умеющих хорошо плавать. Кроме того, даже слабый ветер способен унести их далеко от берега.</w:t>
      </w:r>
      <w:r w:rsidR="00B64932" w:rsidRPr="00B64932">
        <w:t xml:space="preserve"> </w:t>
      </w:r>
      <w:r w:rsidR="00E0690A">
        <w:rPr>
          <w:noProof/>
        </w:rPr>
        <w:drawing>
          <wp:inline distT="0" distB="0" distL="0" distR="0">
            <wp:extent cx="3552825" cy="2667000"/>
            <wp:effectExtent l="19050" t="0" r="9525" b="0"/>
            <wp:docPr id="3" name="Рисунок 3" descr="IMG-20210709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10709-WA00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1F1" w:rsidRPr="009E31F1" w:rsidRDefault="00E93432" w:rsidP="00E93432">
      <w:pPr>
        <w:rPr>
          <w:szCs w:val="28"/>
        </w:rPr>
      </w:pPr>
      <w:r>
        <w:rPr>
          <w:szCs w:val="28"/>
        </w:rPr>
        <w:t xml:space="preserve"> </w:t>
      </w:r>
      <w:r w:rsidR="009E31F1" w:rsidRPr="009E31F1">
        <w:rPr>
          <w:szCs w:val="28"/>
        </w:rPr>
        <w:t>- нельзя шалить в воде, окунать друзей с головой и ставить им подножки. Если вы подплывете к приятелю под водой и резко дернете его за ноги, а он в этот момент как раз сделает вдох - приятель упадет в воду и захлебнется.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>- нельзя подавать крики ложной тревоги.</w:t>
      </w:r>
    </w:p>
    <w:p w:rsidR="009E31F1" w:rsidRPr="009E31F1" w:rsidRDefault="00E93432" w:rsidP="009E31F1">
      <w:pPr>
        <w:ind w:firstLine="708"/>
        <w:jc w:val="both"/>
        <w:rPr>
          <w:color w:val="000000"/>
          <w:szCs w:val="28"/>
        </w:rPr>
      </w:pPr>
      <w:r>
        <w:rPr>
          <w:szCs w:val="28"/>
        </w:rPr>
        <w:t xml:space="preserve"> </w:t>
      </w:r>
      <w:r w:rsidR="001469D9">
        <w:rPr>
          <w:szCs w:val="28"/>
        </w:rPr>
        <w:t>Инспекторский состав участка желает Вам приятного отдыха и безопасности в повседневной жизни.</w:t>
      </w:r>
    </w:p>
    <w:p w:rsidR="009B6068" w:rsidRDefault="009B6068" w:rsidP="00837B87">
      <w:pPr>
        <w:jc w:val="both"/>
        <w:rPr>
          <w:b/>
          <w:bCs/>
          <w:szCs w:val="28"/>
        </w:rPr>
      </w:pPr>
    </w:p>
    <w:p w:rsidR="009B6068" w:rsidRDefault="009B6068" w:rsidP="00837B87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>Государственный инспектор Камско-</w:t>
      </w:r>
      <w:proofErr w:type="spellStart"/>
      <w:r>
        <w:rPr>
          <w:b/>
          <w:bCs/>
          <w:szCs w:val="28"/>
        </w:rPr>
        <w:t>Устьинского</w:t>
      </w:r>
      <w:proofErr w:type="spellEnd"/>
      <w:r>
        <w:rPr>
          <w:b/>
          <w:bCs/>
          <w:szCs w:val="28"/>
        </w:rPr>
        <w:t xml:space="preserve"> </w:t>
      </w:r>
    </w:p>
    <w:p w:rsidR="00CD7725" w:rsidRPr="00CD7725" w:rsidRDefault="009B6068" w:rsidP="00837B87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>инспекторского участка ГИМС</w:t>
      </w:r>
      <w:r w:rsidR="00CD7725" w:rsidRPr="00CD7725">
        <w:rPr>
          <w:b/>
          <w:bCs/>
          <w:szCs w:val="28"/>
        </w:rPr>
        <w:t xml:space="preserve">                                                                                  </w:t>
      </w:r>
      <w:proofErr w:type="spellStart"/>
      <w:r w:rsidR="00CD7725" w:rsidRPr="00CD7725">
        <w:rPr>
          <w:b/>
          <w:bCs/>
          <w:szCs w:val="28"/>
        </w:rPr>
        <w:t>Н.Г.Нуриев</w:t>
      </w:r>
      <w:proofErr w:type="spellEnd"/>
    </w:p>
    <w:p w:rsidR="00CD7725" w:rsidRPr="00CD7725" w:rsidRDefault="00CD7725" w:rsidP="00837B87">
      <w:pPr>
        <w:jc w:val="both"/>
        <w:rPr>
          <w:b/>
          <w:bCs/>
          <w:szCs w:val="28"/>
        </w:rPr>
      </w:pPr>
    </w:p>
    <w:p w:rsidR="00CD7725" w:rsidRDefault="00CD7725" w:rsidP="00837B87">
      <w:pPr>
        <w:jc w:val="both"/>
        <w:rPr>
          <w:bCs/>
          <w:szCs w:val="28"/>
        </w:rPr>
      </w:pPr>
    </w:p>
    <w:p w:rsidR="00CD7725" w:rsidRDefault="00E576F9" w:rsidP="00837B87">
      <w:pPr>
        <w:jc w:val="both"/>
        <w:rPr>
          <w:bCs/>
          <w:szCs w:val="28"/>
        </w:rPr>
      </w:pPr>
      <w:r>
        <w:rPr>
          <w:sz w:val="24"/>
        </w:rPr>
        <w:t xml:space="preserve"> </w:t>
      </w:r>
    </w:p>
    <w:p w:rsidR="00CD7725" w:rsidRDefault="00CD7725" w:rsidP="00837B87">
      <w:pPr>
        <w:jc w:val="both"/>
        <w:rPr>
          <w:bCs/>
          <w:szCs w:val="28"/>
        </w:rPr>
      </w:pPr>
    </w:p>
    <w:p w:rsidR="0087344A" w:rsidRPr="0087344A" w:rsidRDefault="0087344A" w:rsidP="00837B87">
      <w:pPr>
        <w:jc w:val="both"/>
        <w:rPr>
          <w:bCs/>
          <w:sz w:val="18"/>
          <w:szCs w:val="18"/>
        </w:rPr>
      </w:pPr>
    </w:p>
    <w:sectPr w:rsidR="0087344A" w:rsidRPr="0087344A" w:rsidSect="009B6068">
      <w:pgSz w:w="11906" w:h="16838"/>
      <w:pgMar w:top="567" w:right="566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345"/>
    <w:rsid w:val="0000662B"/>
    <w:rsid w:val="0009492F"/>
    <w:rsid w:val="000B78EE"/>
    <w:rsid w:val="000F316C"/>
    <w:rsid w:val="001469D9"/>
    <w:rsid w:val="00163B64"/>
    <w:rsid w:val="001B621E"/>
    <w:rsid w:val="001E1E49"/>
    <w:rsid w:val="001E6FD3"/>
    <w:rsid w:val="00231BCD"/>
    <w:rsid w:val="002720D9"/>
    <w:rsid w:val="002B670E"/>
    <w:rsid w:val="002F0A67"/>
    <w:rsid w:val="002F27C8"/>
    <w:rsid w:val="00367883"/>
    <w:rsid w:val="003C4ADC"/>
    <w:rsid w:val="004344BB"/>
    <w:rsid w:val="004401E8"/>
    <w:rsid w:val="00467CE4"/>
    <w:rsid w:val="004F682A"/>
    <w:rsid w:val="0050168E"/>
    <w:rsid w:val="00527326"/>
    <w:rsid w:val="0054490A"/>
    <w:rsid w:val="0055224D"/>
    <w:rsid w:val="00564E53"/>
    <w:rsid w:val="005B550A"/>
    <w:rsid w:val="005F5569"/>
    <w:rsid w:val="006478A1"/>
    <w:rsid w:val="0065647C"/>
    <w:rsid w:val="007121D2"/>
    <w:rsid w:val="00730D61"/>
    <w:rsid w:val="00776B17"/>
    <w:rsid w:val="007B2037"/>
    <w:rsid w:val="00832D7B"/>
    <w:rsid w:val="00837B87"/>
    <w:rsid w:val="0087344A"/>
    <w:rsid w:val="0087603F"/>
    <w:rsid w:val="009B6068"/>
    <w:rsid w:val="009D39E0"/>
    <w:rsid w:val="009D5901"/>
    <w:rsid w:val="009E31F1"/>
    <w:rsid w:val="00A46D25"/>
    <w:rsid w:val="00A9761C"/>
    <w:rsid w:val="00AD0973"/>
    <w:rsid w:val="00B10FFD"/>
    <w:rsid w:val="00B64932"/>
    <w:rsid w:val="00B76BC1"/>
    <w:rsid w:val="00B937C7"/>
    <w:rsid w:val="00BA0D9C"/>
    <w:rsid w:val="00BB29B1"/>
    <w:rsid w:val="00BB59BF"/>
    <w:rsid w:val="00BF5FBF"/>
    <w:rsid w:val="00C10EFF"/>
    <w:rsid w:val="00C761D9"/>
    <w:rsid w:val="00CB6345"/>
    <w:rsid w:val="00CD7725"/>
    <w:rsid w:val="00D01E1B"/>
    <w:rsid w:val="00D05A74"/>
    <w:rsid w:val="00D31437"/>
    <w:rsid w:val="00D442DD"/>
    <w:rsid w:val="00D5419E"/>
    <w:rsid w:val="00D55F32"/>
    <w:rsid w:val="00D81F55"/>
    <w:rsid w:val="00DD6FEA"/>
    <w:rsid w:val="00DE2B5E"/>
    <w:rsid w:val="00E0690A"/>
    <w:rsid w:val="00E55730"/>
    <w:rsid w:val="00E576F9"/>
    <w:rsid w:val="00E66AE2"/>
    <w:rsid w:val="00E75E0C"/>
    <w:rsid w:val="00E93432"/>
    <w:rsid w:val="00E973DD"/>
    <w:rsid w:val="00EB03B5"/>
    <w:rsid w:val="00F64055"/>
    <w:rsid w:val="00F66206"/>
    <w:rsid w:val="00FA19C1"/>
    <w:rsid w:val="00FA5B62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FB7EA9-FF16-4FF1-ACB7-6372182B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345"/>
    <w:rPr>
      <w:sz w:val="28"/>
    </w:rPr>
  </w:style>
  <w:style w:type="paragraph" w:styleId="2">
    <w:name w:val="heading 2"/>
    <w:basedOn w:val="a"/>
    <w:next w:val="a"/>
    <w:qFormat/>
    <w:rsid w:val="00CB6345"/>
    <w:pPr>
      <w:keepNext/>
      <w:widowControl w:val="0"/>
      <w:jc w:val="center"/>
      <w:outlineLvl w:val="1"/>
    </w:pPr>
    <w:rPr>
      <w:snapToGrid w:val="0"/>
      <w:sz w:val="24"/>
      <w:u w:val="single"/>
    </w:rPr>
  </w:style>
  <w:style w:type="paragraph" w:styleId="3">
    <w:name w:val="heading 3"/>
    <w:basedOn w:val="a"/>
    <w:next w:val="a"/>
    <w:qFormat/>
    <w:rsid w:val="00CB6345"/>
    <w:pPr>
      <w:keepNext/>
      <w:jc w:val="center"/>
      <w:outlineLvl w:val="2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B6345"/>
    <w:pPr>
      <w:widowControl w:val="0"/>
    </w:pPr>
    <w:rPr>
      <w:snapToGrid w:val="0"/>
    </w:rPr>
  </w:style>
  <w:style w:type="paragraph" w:styleId="a3">
    <w:name w:val="Body Text Indent"/>
    <w:basedOn w:val="a"/>
    <w:rsid w:val="00CB6345"/>
    <w:pPr>
      <w:widowControl w:val="0"/>
      <w:ind w:firstLine="709"/>
    </w:pPr>
    <w:rPr>
      <w:snapToGrid w:val="0"/>
      <w:sz w:val="24"/>
    </w:rPr>
  </w:style>
  <w:style w:type="table" w:styleId="a4">
    <w:name w:val="Table Grid"/>
    <w:basedOn w:val="a1"/>
    <w:rsid w:val="001E1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6478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6278-65E5-4126-8B9B-A28B31820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ГИМС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User_2018</cp:lastModifiedBy>
  <cp:revision>2</cp:revision>
  <cp:lastPrinted>2012-05-18T12:16:00Z</cp:lastPrinted>
  <dcterms:created xsi:type="dcterms:W3CDTF">2022-06-03T08:11:00Z</dcterms:created>
  <dcterms:modified xsi:type="dcterms:W3CDTF">2022-06-03T08:11:00Z</dcterms:modified>
</cp:coreProperties>
</file>